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0273" w14:textId="26D0772B" w:rsidR="00187965" w:rsidRDefault="009731BB" w:rsidP="00187965">
      <w:pPr>
        <w:jc w:val="center"/>
        <w:rPr>
          <w:b/>
          <w:bCs/>
          <w:sz w:val="48"/>
          <w:szCs w:val="48"/>
          <w:lang w:val="de-AT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69194" wp14:editId="294EBB62">
                <wp:simplePos x="0" y="0"/>
                <wp:positionH relativeFrom="column">
                  <wp:posOffset>4050886</wp:posOffset>
                </wp:positionH>
                <wp:positionV relativeFrom="paragraph">
                  <wp:posOffset>-448679</wp:posOffset>
                </wp:positionV>
                <wp:extent cx="2028825" cy="276225"/>
                <wp:effectExtent l="0" t="0" r="28575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A0D6D3C" w14:textId="40695ED2" w:rsidR="002D7E93" w:rsidRDefault="002D7E93" w:rsidP="002D7E93">
                            <w:r>
                              <w:t xml:space="preserve">Eingangsstempel </w:t>
                            </w:r>
                            <w:r w:rsidR="009731BB">
                              <w:t>Behörde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869194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318.95pt;margin-top:-35.35pt;width:159.7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" fillcolor="white [3201]" strokecolor="white [3212]" strokeweight=".5pt">
                <v:textbox>
                  <w:txbxContent>
                    <w:p w14:paraId="2A0D6D3C" w14:textId="40695ED2" w:rsidR="002D7E93" w:rsidRDefault="002D7E93" w:rsidP="002D7E93">
                      <w:r>
                        <w:t xml:space="preserve">Eingangsstempel </w:t>
                      </w:r>
                      <w:r w:rsidR="009731BB">
                        <w:t>Behörde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47F70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7456" behindDoc="1" locked="0" layoutInCell="1" allowOverlap="1" wp14:anchorId="2CD1D2EF" wp14:editId="06A17AAD">
            <wp:simplePos x="0" y="0"/>
            <wp:positionH relativeFrom="column">
              <wp:posOffset>-2576</wp:posOffset>
            </wp:positionH>
            <wp:positionV relativeFrom="paragraph">
              <wp:posOffset>-710493</wp:posOffset>
            </wp:positionV>
            <wp:extent cx="2050693" cy="862642"/>
            <wp:effectExtent l="0" t="0" r="6985" b="0"/>
            <wp:wrapNone/>
            <wp:docPr id="1815220055" name="Grafik 1" descr="Ein Bild, das Logo, Symbol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220055" name="Grafik 1" descr="Ein Bild, das Logo, Symbol, Schrif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693" cy="862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BF1E5" w14:textId="2B6B968A" w:rsidR="005E5037" w:rsidRDefault="002D7E93" w:rsidP="008A5789">
      <w:pPr>
        <w:spacing w:after="0"/>
        <w:jc w:val="center"/>
        <w:rPr>
          <w:b/>
          <w:bCs/>
          <w:sz w:val="48"/>
          <w:szCs w:val="48"/>
          <w:lang w:val="de-AT"/>
        </w:rPr>
      </w:pPr>
      <w:r w:rsidRPr="002D7E93">
        <w:rPr>
          <w:b/>
          <w:bCs/>
          <w:sz w:val="48"/>
          <w:szCs w:val="48"/>
          <w:lang w:val="de-AT"/>
        </w:rPr>
        <w:t>Einverständniserklärung</w:t>
      </w:r>
    </w:p>
    <w:p w14:paraId="1BA3F6BE" w14:textId="533F6EC8" w:rsidR="002D7E93" w:rsidRPr="00947F70" w:rsidRDefault="002D7E93" w:rsidP="008A5789">
      <w:pPr>
        <w:spacing w:after="0" w:line="240" w:lineRule="auto"/>
        <w:jc w:val="center"/>
        <w:rPr>
          <w:sz w:val="32"/>
          <w:szCs w:val="32"/>
          <w:lang w:val="de-AT"/>
        </w:rPr>
      </w:pPr>
      <w:r w:rsidRPr="00947F70">
        <w:rPr>
          <w:sz w:val="32"/>
          <w:szCs w:val="32"/>
          <w:lang w:val="de-AT"/>
        </w:rPr>
        <w:t>Zur Abgabe von Kalium</w:t>
      </w:r>
      <w:r w:rsidR="004D7180">
        <w:rPr>
          <w:sz w:val="32"/>
          <w:szCs w:val="32"/>
          <w:lang w:val="de-AT"/>
        </w:rPr>
        <w:t>iodid- T</w:t>
      </w:r>
      <w:r w:rsidRPr="00947F70">
        <w:rPr>
          <w:sz w:val="32"/>
          <w:szCs w:val="32"/>
          <w:lang w:val="de-AT"/>
        </w:rPr>
        <w:t>abletten in Kindergärten und Kinderheimen</w:t>
      </w:r>
    </w:p>
    <w:p w14:paraId="0F245C7B" w14:textId="7DC61CCF" w:rsidR="002D7E93" w:rsidRDefault="002D7E93" w:rsidP="00947F70">
      <w:pPr>
        <w:spacing w:after="80" w:line="240" w:lineRule="auto"/>
        <w:jc w:val="center"/>
        <w:rPr>
          <w:sz w:val="40"/>
          <w:szCs w:val="40"/>
          <w:lang w:val="de-AT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573"/>
        <w:gridCol w:w="6489"/>
      </w:tblGrid>
      <w:tr w:rsidR="00947F70" w:rsidRPr="00947F70" w14:paraId="658AC9A3" w14:textId="77777777" w:rsidTr="00F146E2">
        <w:trPr>
          <w:trHeight w:val="380"/>
        </w:trPr>
        <w:tc>
          <w:tcPr>
            <w:tcW w:w="2547" w:type="dxa"/>
            <w:vAlign w:val="center"/>
          </w:tcPr>
          <w:p w14:paraId="463CD74C" w14:textId="0E45D1DD" w:rsidR="00947F70" w:rsidRPr="00667E9E" w:rsidRDefault="00947F70" w:rsidP="00D53FBD">
            <w:pPr>
              <w:spacing w:after="80"/>
              <w:rPr>
                <w:sz w:val="24"/>
                <w:szCs w:val="24"/>
                <w:lang w:val="de-AT"/>
              </w:rPr>
            </w:pPr>
            <w:r w:rsidRPr="00667E9E">
              <w:rPr>
                <w:sz w:val="24"/>
                <w:szCs w:val="24"/>
              </w:rPr>
              <w:t>Name des Kindes</w:t>
            </w:r>
            <w:r w:rsidR="00F146E2">
              <w:rPr>
                <w:sz w:val="24"/>
                <w:szCs w:val="24"/>
              </w:rPr>
              <w:t>:</w:t>
            </w:r>
          </w:p>
        </w:tc>
        <w:tc>
          <w:tcPr>
            <w:tcW w:w="6515" w:type="dxa"/>
            <w:vAlign w:val="center"/>
          </w:tcPr>
          <w:p w14:paraId="20F281C5" w14:textId="4B70ECE4" w:rsidR="00947F70" w:rsidRPr="00947F70" w:rsidRDefault="00947F70" w:rsidP="00D53FBD">
            <w:pPr>
              <w:spacing w:after="80"/>
              <w:rPr>
                <w:sz w:val="24"/>
                <w:szCs w:val="24"/>
                <w:lang w:val="de-AT"/>
              </w:rPr>
            </w:pPr>
          </w:p>
        </w:tc>
      </w:tr>
      <w:tr w:rsidR="00947F70" w:rsidRPr="00947F70" w14:paraId="274BF7FF" w14:textId="77777777" w:rsidTr="00F146E2">
        <w:trPr>
          <w:trHeight w:val="380"/>
        </w:trPr>
        <w:tc>
          <w:tcPr>
            <w:tcW w:w="2547" w:type="dxa"/>
            <w:vAlign w:val="center"/>
          </w:tcPr>
          <w:p w14:paraId="036BFD1F" w14:textId="1C647CF2" w:rsidR="00947F70" w:rsidRPr="00667E9E" w:rsidRDefault="00947F70" w:rsidP="00D53FBD">
            <w:pPr>
              <w:rPr>
                <w:sz w:val="24"/>
                <w:szCs w:val="24"/>
                <w:lang w:val="de-AT"/>
              </w:rPr>
            </w:pPr>
            <w:r w:rsidRPr="00667E9E">
              <w:rPr>
                <w:sz w:val="24"/>
                <w:szCs w:val="24"/>
              </w:rPr>
              <w:t>Geburtsdatum</w:t>
            </w:r>
            <w:r w:rsidR="00F146E2">
              <w:rPr>
                <w:sz w:val="24"/>
                <w:szCs w:val="24"/>
              </w:rPr>
              <w:t>:</w:t>
            </w:r>
          </w:p>
        </w:tc>
        <w:tc>
          <w:tcPr>
            <w:tcW w:w="6515" w:type="dxa"/>
            <w:vAlign w:val="center"/>
          </w:tcPr>
          <w:p w14:paraId="18667258" w14:textId="271C4ABD" w:rsidR="00947F70" w:rsidRPr="00947F70" w:rsidRDefault="00947F70" w:rsidP="00D53FBD">
            <w:pPr>
              <w:rPr>
                <w:sz w:val="24"/>
                <w:szCs w:val="24"/>
                <w:lang w:val="de-AT"/>
              </w:rPr>
            </w:pPr>
          </w:p>
        </w:tc>
      </w:tr>
      <w:tr w:rsidR="00947F70" w:rsidRPr="00947F70" w14:paraId="578E3328" w14:textId="77777777" w:rsidTr="00F146E2">
        <w:trPr>
          <w:trHeight w:val="380"/>
        </w:trPr>
        <w:tc>
          <w:tcPr>
            <w:tcW w:w="2547" w:type="dxa"/>
            <w:vAlign w:val="center"/>
          </w:tcPr>
          <w:p w14:paraId="2E1078BE" w14:textId="561A18F8" w:rsidR="00947F70" w:rsidRPr="00667E9E" w:rsidRDefault="00947F70" w:rsidP="00D53FBD">
            <w:pPr>
              <w:rPr>
                <w:sz w:val="24"/>
                <w:szCs w:val="24"/>
                <w:lang w:val="de-AT"/>
              </w:rPr>
            </w:pPr>
            <w:r w:rsidRPr="00667E9E">
              <w:rPr>
                <w:sz w:val="24"/>
                <w:szCs w:val="24"/>
              </w:rPr>
              <w:t>Name der/des Erziehungsberechtigten</w:t>
            </w:r>
            <w:r w:rsidR="00F146E2">
              <w:rPr>
                <w:sz w:val="24"/>
                <w:szCs w:val="24"/>
              </w:rPr>
              <w:t>:</w:t>
            </w:r>
          </w:p>
        </w:tc>
        <w:tc>
          <w:tcPr>
            <w:tcW w:w="6515" w:type="dxa"/>
            <w:vAlign w:val="center"/>
          </w:tcPr>
          <w:p w14:paraId="2875BF7D" w14:textId="60DA342C" w:rsidR="00947F70" w:rsidRPr="00947F70" w:rsidRDefault="00947F70" w:rsidP="00D53FBD">
            <w:pPr>
              <w:rPr>
                <w:sz w:val="24"/>
                <w:szCs w:val="24"/>
                <w:lang w:val="de-AT"/>
              </w:rPr>
            </w:pPr>
          </w:p>
        </w:tc>
      </w:tr>
    </w:tbl>
    <w:p w14:paraId="0BF872BE" w14:textId="77777777" w:rsidR="00947F70" w:rsidRDefault="00947F70" w:rsidP="002D7E93">
      <w:pPr>
        <w:rPr>
          <w:b/>
          <w:bCs/>
          <w:sz w:val="30"/>
          <w:szCs w:val="30"/>
          <w:u w:val="single"/>
          <w:lang w:val="de-AT"/>
        </w:rPr>
      </w:pPr>
    </w:p>
    <w:p w14:paraId="411E1C7C" w14:textId="0ADB3FD4" w:rsidR="002D7E93" w:rsidRDefault="002D7E93" w:rsidP="002D7E93">
      <w:pPr>
        <w:rPr>
          <w:b/>
          <w:bCs/>
          <w:sz w:val="30"/>
          <w:szCs w:val="30"/>
          <w:lang w:val="de-AT"/>
        </w:rPr>
      </w:pPr>
      <w:r w:rsidRPr="00005505">
        <w:rPr>
          <w:b/>
          <w:bCs/>
          <w:sz w:val="30"/>
          <w:szCs w:val="30"/>
          <w:lang w:val="de-AT"/>
        </w:rPr>
        <w:t xml:space="preserve">Zutreffendes </w:t>
      </w:r>
      <w:r w:rsidR="003B5E08" w:rsidRPr="00005505">
        <w:rPr>
          <w:b/>
          <w:bCs/>
          <w:sz w:val="30"/>
          <w:szCs w:val="30"/>
          <w:lang w:val="de-AT"/>
        </w:rPr>
        <w:t>bitte ankreuzen</w:t>
      </w:r>
    </w:p>
    <w:p w14:paraId="326AD2EA" w14:textId="182C6143" w:rsidR="008A5789" w:rsidRPr="00005505" w:rsidRDefault="008A5789" w:rsidP="002D7E93">
      <w:pPr>
        <w:rPr>
          <w:b/>
          <w:bCs/>
          <w:sz w:val="30"/>
          <w:szCs w:val="30"/>
          <w:lang w:val="de-AT"/>
        </w:rPr>
      </w:pPr>
      <w:r w:rsidRPr="00005505">
        <w:rPr>
          <w:b/>
          <w:bCs/>
          <w:noProof/>
          <w:sz w:val="30"/>
          <w:szCs w:val="30"/>
          <w:lang w:val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FC7DE" wp14:editId="4F1615E7">
                <wp:simplePos x="0" y="0"/>
                <wp:positionH relativeFrom="column">
                  <wp:posOffset>-4445</wp:posOffset>
                </wp:positionH>
                <wp:positionV relativeFrom="paragraph">
                  <wp:posOffset>254559</wp:posOffset>
                </wp:positionV>
                <wp:extent cx="276225" cy="25717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65F25" id="Rechteck 3" o:spid="_x0000_s1026" style="position:absolute;margin-left:-.35pt;margin-top:20.05pt;width:21.7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" filled="f" strokecolor="black [3213]" strokeweight="1pt"/>
            </w:pict>
          </mc:Fallback>
        </mc:AlternateContent>
      </w:r>
    </w:p>
    <w:p w14:paraId="30E4A634" w14:textId="25AAC60B" w:rsidR="003B5E08" w:rsidRPr="00947F70" w:rsidRDefault="003B5E08" w:rsidP="00947F70">
      <w:pPr>
        <w:spacing w:after="120" w:line="240" w:lineRule="auto"/>
        <w:rPr>
          <w:sz w:val="24"/>
          <w:szCs w:val="24"/>
          <w:lang w:val="de-AT"/>
        </w:rPr>
      </w:pPr>
      <w:r w:rsidRPr="00947F70">
        <w:rPr>
          <w:sz w:val="24"/>
          <w:szCs w:val="24"/>
          <w:lang w:val="de-AT"/>
        </w:rPr>
        <w:t xml:space="preserve">          JA, ich erteile die Bewilligung, meinem Kind im Katastrophenfall – nach Aufforderung durch die Gesundheitsbehörde Kalium</w:t>
      </w:r>
      <w:r w:rsidR="004D7180">
        <w:rPr>
          <w:sz w:val="24"/>
          <w:szCs w:val="24"/>
          <w:lang w:val="de-AT"/>
        </w:rPr>
        <w:t>iodid- T</w:t>
      </w:r>
      <w:r w:rsidRPr="00947F70">
        <w:rPr>
          <w:sz w:val="24"/>
          <w:szCs w:val="24"/>
          <w:lang w:val="de-AT"/>
        </w:rPr>
        <w:t>abletten zu verabreichen und bestätige, dass mir für mein Kind keine Unverträglichkeiten bzw. Gegenanzeigen gegen die Einnahme von Kalium</w:t>
      </w:r>
      <w:r w:rsidR="004D7180">
        <w:rPr>
          <w:sz w:val="24"/>
          <w:szCs w:val="24"/>
          <w:lang w:val="de-AT"/>
        </w:rPr>
        <w:t>iodid- T</w:t>
      </w:r>
      <w:r w:rsidRPr="00947F70">
        <w:rPr>
          <w:sz w:val="24"/>
          <w:szCs w:val="24"/>
          <w:lang w:val="de-AT"/>
        </w:rPr>
        <w:t>abletten bekannt sind. (Siehe Merkblatt für Eltern und Erziehungsberechtigte)</w:t>
      </w:r>
    </w:p>
    <w:p w14:paraId="0E767D36" w14:textId="6B014A1E" w:rsidR="003B5E08" w:rsidRPr="00947F70" w:rsidRDefault="00947F70" w:rsidP="00947F70">
      <w:pPr>
        <w:spacing w:after="120" w:line="240" w:lineRule="auto"/>
        <w:rPr>
          <w:sz w:val="24"/>
          <w:szCs w:val="24"/>
          <w:lang w:val="de-AT"/>
        </w:rPr>
      </w:pPr>
      <w:r w:rsidRPr="00947F70">
        <w:rPr>
          <w:noProof/>
          <w:sz w:val="32"/>
          <w:szCs w:val="32"/>
          <w:u w:val="single"/>
          <w:lang w:val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45F21" wp14:editId="65139905">
                <wp:simplePos x="0" y="0"/>
                <wp:positionH relativeFrom="column">
                  <wp:posOffset>-180</wp:posOffset>
                </wp:positionH>
                <wp:positionV relativeFrom="paragraph">
                  <wp:posOffset>203403</wp:posOffset>
                </wp:positionV>
                <wp:extent cx="276225" cy="25717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CECBA" id="Rechteck 4" o:spid="_x0000_s1026" style="position:absolute;margin-left:0;margin-top:16pt;width:21.7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" filled="f" strokecolor="black [3213]" strokeweight="1pt"/>
            </w:pict>
          </mc:Fallback>
        </mc:AlternateContent>
      </w:r>
    </w:p>
    <w:p w14:paraId="73CBEFD6" w14:textId="70C94A58" w:rsidR="003B5E08" w:rsidRPr="00947F70" w:rsidRDefault="003B5E08" w:rsidP="00947F70">
      <w:pPr>
        <w:spacing w:after="120" w:line="240" w:lineRule="auto"/>
        <w:rPr>
          <w:sz w:val="24"/>
          <w:szCs w:val="24"/>
          <w:lang w:val="de-AT"/>
        </w:rPr>
      </w:pPr>
      <w:r w:rsidRPr="00947F70">
        <w:rPr>
          <w:sz w:val="24"/>
          <w:szCs w:val="24"/>
          <w:lang w:val="de-AT"/>
        </w:rPr>
        <w:t xml:space="preserve">          Nein, ich erteile die Einwilligung nicht.</w:t>
      </w:r>
    </w:p>
    <w:p w14:paraId="50255B4E" w14:textId="7BC09C3C" w:rsidR="003B5E08" w:rsidRPr="00947F70" w:rsidRDefault="003B5E08" w:rsidP="00947F70">
      <w:pPr>
        <w:spacing w:after="120" w:line="240" w:lineRule="auto"/>
        <w:rPr>
          <w:sz w:val="24"/>
          <w:szCs w:val="24"/>
          <w:lang w:val="de-AT"/>
        </w:rPr>
      </w:pPr>
    </w:p>
    <w:p w14:paraId="1D4D1CAC" w14:textId="52142EF2" w:rsidR="003B5E08" w:rsidRDefault="00802B81" w:rsidP="002D7E93">
      <w:pPr>
        <w:rPr>
          <w:sz w:val="24"/>
          <w:szCs w:val="24"/>
          <w:lang w:val="de-AT"/>
        </w:rPr>
      </w:pPr>
      <w:r w:rsidRPr="00947F70">
        <w:rPr>
          <w:sz w:val="24"/>
          <w:szCs w:val="24"/>
          <w:lang w:val="de-AT"/>
        </w:rPr>
        <w:t>Datum: _</w:t>
      </w:r>
      <w:r w:rsidR="003B5E08" w:rsidRPr="00947F70">
        <w:rPr>
          <w:sz w:val="24"/>
          <w:szCs w:val="24"/>
          <w:lang w:val="de-AT"/>
        </w:rPr>
        <w:t>______________</w:t>
      </w:r>
      <w:r>
        <w:rPr>
          <w:sz w:val="24"/>
          <w:szCs w:val="24"/>
          <w:lang w:val="de-AT"/>
        </w:rPr>
        <w:t>____</w:t>
      </w:r>
      <w:r w:rsidR="003B5E08" w:rsidRPr="00947F70">
        <w:rPr>
          <w:sz w:val="24"/>
          <w:szCs w:val="24"/>
          <w:lang w:val="de-AT"/>
        </w:rPr>
        <w:t xml:space="preserve">                     </w:t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 w:rsidR="003B5E08" w:rsidRPr="00947F70">
        <w:rPr>
          <w:sz w:val="24"/>
          <w:szCs w:val="24"/>
          <w:lang w:val="de-AT"/>
        </w:rPr>
        <w:t xml:space="preserve">       </w:t>
      </w:r>
      <w:r w:rsidR="00B561F3" w:rsidRPr="00947F70">
        <w:rPr>
          <w:sz w:val="24"/>
          <w:szCs w:val="24"/>
          <w:lang w:val="de-AT"/>
        </w:rPr>
        <w:t>Unterschrift: _</w:t>
      </w:r>
      <w:r w:rsidR="003B5E08" w:rsidRPr="00947F70">
        <w:rPr>
          <w:sz w:val="24"/>
          <w:szCs w:val="24"/>
          <w:lang w:val="de-AT"/>
        </w:rPr>
        <w:t>__________________</w:t>
      </w:r>
      <w:r>
        <w:rPr>
          <w:sz w:val="24"/>
          <w:szCs w:val="24"/>
          <w:lang w:val="de-AT"/>
        </w:rPr>
        <w:t>_</w:t>
      </w:r>
    </w:p>
    <w:p w14:paraId="4C4AE4C3" w14:textId="77777777" w:rsidR="00B561F3" w:rsidRDefault="00B561F3" w:rsidP="00B561F3">
      <w:pPr>
        <w:jc w:val="center"/>
        <w:rPr>
          <w:b/>
          <w:bCs/>
          <w:sz w:val="24"/>
          <w:szCs w:val="24"/>
          <w:lang w:val="de-AT"/>
        </w:rPr>
      </w:pPr>
    </w:p>
    <w:p w14:paraId="055EF156" w14:textId="62D694D2" w:rsidR="00B561F3" w:rsidRPr="00D53FBD" w:rsidRDefault="00B561F3" w:rsidP="00B561F3">
      <w:pPr>
        <w:jc w:val="center"/>
        <w:rPr>
          <w:b/>
          <w:bCs/>
          <w:sz w:val="30"/>
          <w:szCs w:val="30"/>
          <w:lang w:val="de-AT"/>
        </w:rPr>
      </w:pPr>
      <w:r w:rsidRPr="00D53FBD">
        <w:rPr>
          <w:b/>
          <w:bCs/>
          <w:sz w:val="30"/>
          <w:szCs w:val="30"/>
          <w:lang w:val="de-AT"/>
        </w:rPr>
        <w:t>Einverständniserklärung zur Einnahme von Kalium</w:t>
      </w:r>
      <w:r w:rsidR="00E5517C" w:rsidRPr="00D53FBD">
        <w:rPr>
          <w:b/>
          <w:bCs/>
          <w:sz w:val="30"/>
          <w:szCs w:val="30"/>
          <w:lang w:val="de-AT"/>
        </w:rPr>
        <w:t>io</w:t>
      </w:r>
      <w:r w:rsidRPr="00D53FBD">
        <w:rPr>
          <w:b/>
          <w:bCs/>
          <w:sz w:val="30"/>
          <w:szCs w:val="30"/>
          <w:lang w:val="de-AT"/>
        </w:rPr>
        <w:t>did-Tabletten</w:t>
      </w:r>
    </w:p>
    <w:p w14:paraId="7CFE780C" w14:textId="1FCAE6B9" w:rsidR="00B561F3" w:rsidRDefault="00B561F3" w:rsidP="00187965">
      <w:pPr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Liebe Eltern! Liebe Erziehungsberechtigte!</w:t>
      </w:r>
    </w:p>
    <w:p w14:paraId="59562B11" w14:textId="557111B9" w:rsidR="00B561F3" w:rsidRDefault="00B561F3" w:rsidP="00187965">
      <w:pPr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Der Reaktorunfall von Tschernobyl hat zu einem starken Anstieg von strahlenbedingtem Schilddrüsenkrebs bei Kindern und Jugendlichen in den stark belasteten Gebieten um Tschernobyl geführt. Ursache dafür ist radioaktives </w:t>
      </w:r>
      <w:r w:rsidR="004D7180">
        <w:rPr>
          <w:sz w:val="24"/>
          <w:szCs w:val="24"/>
          <w:lang w:val="de-AT"/>
        </w:rPr>
        <w:t>J</w:t>
      </w:r>
      <w:r>
        <w:rPr>
          <w:sz w:val="24"/>
          <w:szCs w:val="24"/>
          <w:lang w:val="de-AT"/>
        </w:rPr>
        <w:t>od, das bei schweren Reaktorunfällen in großen Mengen freigesetzt wird. Nach Aufnahme in den Körper wird es in der Schilddrüse gespeichert und führt dort zu einer hohen lokalen Strahlenbelastung.</w:t>
      </w:r>
    </w:p>
    <w:p w14:paraId="57A2B4BA" w14:textId="799C187C" w:rsidR="00187965" w:rsidRPr="008A5789" w:rsidRDefault="00B561F3" w:rsidP="008A5789">
      <w:pPr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Die rechtzeitige Einnahme der </w:t>
      </w:r>
      <w:r w:rsidR="004D7180">
        <w:rPr>
          <w:sz w:val="24"/>
          <w:szCs w:val="24"/>
          <w:lang w:val="de-AT"/>
        </w:rPr>
        <w:t xml:space="preserve">Kaliumiodid- </w:t>
      </w:r>
      <w:r>
        <w:rPr>
          <w:sz w:val="24"/>
          <w:szCs w:val="24"/>
          <w:lang w:val="de-AT"/>
        </w:rPr>
        <w:t xml:space="preserve">Tabletten sättigt die Schilddrüse mit stabilem </w:t>
      </w:r>
      <w:r w:rsidR="004D7180">
        <w:rPr>
          <w:sz w:val="24"/>
          <w:szCs w:val="24"/>
          <w:lang w:val="de-AT"/>
        </w:rPr>
        <w:t>J</w:t>
      </w:r>
      <w:r>
        <w:rPr>
          <w:sz w:val="24"/>
          <w:szCs w:val="24"/>
          <w:lang w:val="de-AT"/>
        </w:rPr>
        <w:t xml:space="preserve">od und verhindert so die Speicherung von radioaktiven </w:t>
      </w:r>
      <w:r w:rsidR="004D7180">
        <w:rPr>
          <w:sz w:val="24"/>
          <w:szCs w:val="24"/>
          <w:lang w:val="de-AT"/>
        </w:rPr>
        <w:t>J</w:t>
      </w:r>
      <w:r>
        <w:rPr>
          <w:sz w:val="24"/>
          <w:szCs w:val="24"/>
          <w:lang w:val="de-AT"/>
        </w:rPr>
        <w:t>od. Dadurch werden die Strahlenbelastung der Schilddrüse und damit das Auftreten von strahlen</w:t>
      </w:r>
      <w:r w:rsidR="00187965">
        <w:rPr>
          <w:sz w:val="24"/>
          <w:szCs w:val="24"/>
          <w:lang w:val="de-AT"/>
        </w:rPr>
        <w:t>ind</w:t>
      </w:r>
      <w:r>
        <w:rPr>
          <w:sz w:val="24"/>
          <w:szCs w:val="24"/>
          <w:lang w:val="de-AT"/>
        </w:rPr>
        <w:t xml:space="preserve">uziertem Schilddrüsenkrebs praktisch auf null gesenkt. Voraussetzung dafür ist jedoch, dass die Tabletten vor Eintreffen der radioaktiven Wolke eingenommen werden. </w:t>
      </w:r>
    </w:p>
    <w:p w14:paraId="040C64D6" w14:textId="44C8139D" w:rsidR="00187965" w:rsidRDefault="00187965" w:rsidP="00187965">
      <w:pPr>
        <w:jc w:val="center"/>
        <w:rPr>
          <w:b/>
          <w:bCs/>
          <w:sz w:val="30"/>
          <w:szCs w:val="30"/>
          <w:lang w:val="de-AT"/>
        </w:rPr>
      </w:pPr>
      <w:r w:rsidRPr="00D53FBD">
        <w:rPr>
          <w:b/>
          <w:bCs/>
          <w:sz w:val="30"/>
          <w:szCs w:val="30"/>
          <w:lang w:val="de-AT"/>
        </w:rPr>
        <w:lastRenderedPageBreak/>
        <w:t>Die rechtzeitige Einnahme von Kalium</w:t>
      </w:r>
      <w:r w:rsidR="00E5517C" w:rsidRPr="00D53FBD">
        <w:rPr>
          <w:b/>
          <w:bCs/>
          <w:sz w:val="30"/>
          <w:szCs w:val="30"/>
          <w:lang w:val="de-AT"/>
        </w:rPr>
        <w:t>io</w:t>
      </w:r>
      <w:r w:rsidRPr="00D53FBD">
        <w:rPr>
          <w:b/>
          <w:bCs/>
          <w:sz w:val="30"/>
          <w:szCs w:val="30"/>
          <w:lang w:val="de-AT"/>
        </w:rPr>
        <w:t>did-Tabletten bietet einen sehr wirksamen Schutz vor strahleninduziertem Schilddrüsenkrebs.</w:t>
      </w:r>
    </w:p>
    <w:p w14:paraId="455394D3" w14:textId="77777777" w:rsidR="008A5789" w:rsidRPr="00D53FBD" w:rsidRDefault="008A5789" w:rsidP="00187965">
      <w:pPr>
        <w:jc w:val="center"/>
        <w:rPr>
          <w:b/>
          <w:bCs/>
          <w:sz w:val="30"/>
          <w:szCs w:val="30"/>
          <w:lang w:val="de-AT"/>
        </w:rPr>
      </w:pPr>
    </w:p>
    <w:p w14:paraId="6D23445E" w14:textId="4342B064" w:rsidR="00E5517C" w:rsidRDefault="00E5517C" w:rsidP="00E5517C">
      <w:pPr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Um eine rechtzeitige Einnahme zu ermöglichen, werden in Kinderbildungs- und </w:t>
      </w:r>
      <w:proofErr w:type="spellStart"/>
      <w:r>
        <w:rPr>
          <w:sz w:val="24"/>
          <w:szCs w:val="24"/>
          <w:lang w:val="de-AT"/>
        </w:rPr>
        <w:t>betreuungseinrichtungen</w:t>
      </w:r>
      <w:proofErr w:type="spellEnd"/>
      <w:r>
        <w:rPr>
          <w:sz w:val="24"/>
          <w:szCs w:val="24"/>
          <w:lang w:val="de-AT"/>
        </w:rPr>
        <w:t xml:space="preserve"> Kaliumiodid- Tabletten gelagert. Eine Abgabe an Ihr Kind kann jedoch nur mit Ihrer vorherigen Einwilligung erfolgen. Durch Unterschreiben der untenstehenden Einverständniserklärung können Sie die Abgabe an Ihr Kind ermöglichen.</w:t>
      </w:r>
    </w:p>
    <w:p w14:paraId="10D0A42D" w14:textId="270CEB51" w:rsidR="00E5517C" w:rsidRPr="00D53FBD" w:rsidRDefault="00E5517C" w:rsidP="00E5517C">
      <w:pPr>
        <w:jc w:val="center"/>
        <w:rPr>
          <w:b/>
          <w:bCs/>
          <w:sz w:val="30"/>
          <w:szCs w:val="30"/>
          <w:lang w:val="de-AT"/>
        </w:rPr>
      </w:pPr>
      <w:r w:rsidRPr="00D53FBD">
        <w:rPr>
          <w:b/>
          <w:bCs/>
          <w:sz w:val="30"/>
          <w:szCs w:val="30"/>
          <w:lang w:val="de-AT"/>
        </w:rPr>
        <w:t>Bei einem Reaktorunfall erfolgt die Abgabe der Kaliumiodid- Tabletten nur nach ausdrücklicher Aufforderung durch die Gesundheitsbehörden.</w:t>
      </w:r>
    </w:p>
    <w:p w14:paraId="560B47F2" w14:textId="1D93F3B7" w:rsidR="00E5517C" w:rsidRDefault="00E5517C" w:rsidP="004D7180">
      <w:pPr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Bitte lesen Sie vor Ihrer Einwilligung die beiliegenden Angaben aus der Gebrauchsinformation zu den Kaliumiodid- Tabletten aufmerksam durch.</w:t>
      </w:r>
    </w:p>
    <w:p w14:paraId="2293041A" w14:textId="77777777" w:rsidR="008A5789" w:rsidRDefault="008A5789" w:rsidP="004D7180">
      <w:pPr>
        <w:jc w:val="both"/>
        <w:rPr>
          <w:sz w:val="24"/>
          <w:szCs w:val="24"/>
          <w:lang w:val="de-AT"/>
        </w:rPr>
      </w:pPr>
    </w:p>
    <w:p w14:paraId="3081D910" w14:textId="4A13C081" w:rsidR="00E5517C" w:rsidRDefault="00E5517C" w:rsidP="00E5517C">
      <w:pPr>
        <w:jc w:val="center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Die Leitung</w:t>
      </w:r>
    </w:p>
    <w:p w14:paraId="171492C4" w14:textId="77777777" w:rsidR="008A5789" w:rsidRPr="008A5789" w:rsidRDefault="008A5789" w:rsidP="00E5517C">
      <w:pPr>
        <w:jc w:val="center"/>
        <w:rPr>
          <w:lang w:val="de-AT"/>
        </w:rPr>
      </w:pPr>
    </w:p>
    <w:p w14:paraId="5E286CE1" w14:textId="77777777" w:rsidR="008A5789" w:rsidRPr="008A5789" w:rsidRDefault="008A5789" w:rsidP="008A5789">
      <w:pPr>
        <w:spacing w:after="0" w:line="240" w:lineRule="exact"/>
        <w:ind w:left="283" w:right="283"/>
        <w:jc w:val="center"/>
        <w:rPr>
          <w:sz w:val="20"/>
          <w:szCs w:val="20"/>
        </w:rPr>
      </w:pPr>
      <w:r w:rsidRPr="008A5789">
        <w:rPr>
          <w:sz w:val="20"/>
          <w:szCs w:val="20"/>
        </w:rPr>
        <w:t>Informationen über den Datenschutz finden Sie unter</w:t>
      </w:r>
    </w:p>
    <w:p w14:paraId="4FE5EF72" w14:textId="77777777" w:rsidR="008A5789" w:rsidRPr="008A5789" w:rsidRDefault="009731BB" w:rsidP="008A5789">
      <w:pPr>
        <w:ind w:left="283" w:right="283"/>
        <w:jc w:val="center"/>
        <w:rPr>
          <w:sz w:val="20"/>
          <w:szCs w:val="20"/>
        </w:rPr>
      </w:pPr>
      <w:hyperlink r:id="rId5" w:history="1">
        <w:r w:rsidR="008A5789" w:rsidRPr="008A5789">
          <w:rPr>
            <w:rStyle w:val="Hyperlink"/>
            <w:sz w:val="20"/>
            <w:szCs w:val="20"/>
          </w:rPr>
          <w:t>www.niederneukirchen.at</w:t>
        </w:r>
      </w:hyperlink>
      <w:r w:rsidR="008A5789" w:rsidRPr="008A5789">
        <w:rPr>
          <w:sz w:val="20"/>
          <w:szCs w:val="20"/>
        </w:rPr>
        <w:t xml:space="preserve"> im Bereich Datenschutz.</w:t>
      </w:r>
    </w:p>
    <w:p w14:paraId="74B01505" w14:textId="77777777" w:rsidR="008A5789" w:rsidRPr="008A5789" w:rsidRDefault="008A5789" w:rsidP="00E5517C">
      <w:pPr>
        <w:jc w:val="center"/>
        <w:rPr>
          <w:lang w:val="de-AT"/>
        </w:rPr>
      </w:pPr>
    </w:p>
    <w:p w14:paraId="31C25065" w14:textId="77777777" w:rsidR="00802B81" w:rsidRPr="00947F70" w:rsidRDefault="00802B81" w:rsidP="002D7E93">
      <w:pPr>
        <w:rPr>
          <w:sz w:val="24"/>
          <w:szCs w:val="24"/>
          <w:lang w:val="de-AT"/>
        </w:rPr>
      </w:pPr>
    </w:p>
    <w:sectPr w:rsidR="00802B81" w:rsidRPr="00947F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93"/>
    <w:rsid w:val="00005505"/>
    <w:rsid w:val="00187965"/>
    <w:rsid w:val="002D7E93"/>
    <w:rsid w:val="003B5E08"/>
    <w:rsid w:val="004D7180"/>
    <w:rsid w:val="005E5037"/>
    <w:rsid w:val="00667E9E"/>
    <w:rsid w:val="00802B81"/>
    <w:rsid w:val="008A5789"/>
    <w:rsid w:val="00947F70"/>
    <w:rsid w:val="009731BB"/>
    <w:rsid w:val="00B561F3"/>
    <w:rsid w:val="00D53FBD"/>
    <w:rsid w:val="00E5517C"/>
    <w:rsid w:val="00F1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A3AE"/>
  <w15:chartTrackingRefBased/>
  <w15:docId w15:val="{A95DF410-4123-4653-8872-A6BB56D7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8A5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ederneukirchen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Pichler Tina (Gemeinde Niederneukirchen)</dc:creator>
  <cp:keywords/>
  <dc:description/>
  <cp:lastModifiedBy>Pichler Tina (Gemeinde Niederneukirchen)</cp:lastModifiedBy>
  <cp:revision>10</cp:revision>
  <cp:lastPrinted>2024-01-25T16:43:00Z</cp:lastPrinted>
  <dcterms:created xsi:type="dcterms:W3CDTF">2024-01-19T06:15:00Z</dcterms:created>
  <dcterms:modified xsi:type="dcterms:W3CDTF">2024-01-25T16:43:00Z</dcterms:modified>
</cp:coreProperties>
</file>